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32B24" w14:textId="20FBC039" w:rsidR="006366CD" w:rsidRPr="006366CD" w:rsidRDefault="006366CD" w:rsidP="006366CD">
      <w:pPr>
        <w:jc w:val="center"/>
        <w:rPr>
          <w:rFonts w:ascii="Times New Roman" w:hAnsi="Times New Roman" w:cs="Times New Roman"/>
          <w:sz w:val="44"/>
          <w:szCs w:val="44"/>
        </w:rPr>
      </w:pPr>
      <w:r w:rsidRPr="006366CD">
        <w:rPr>
          <w:rFonts w:ascii="Times New Roman" w:hAnsi="Times New Roman" w:cs="Times New Roman"/>
          <w:sz w:val="44"/>
          <w:szCs w:val="44"/>
        </w:rPr>
        <w:t>Меню 2 недели, пятого дня от 11.10.2024г.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80"/>
        <w:gridCol w:w="1106"/>
        <w:gridCol w:w="1766"/>
        <w:gridCol w:w="2039"/>
        <w:gridCol w:w="1046"/>
        <w:gridCol w:w="1372"/>
      </w:tblGrid>
      <w:tr w:rsidR="006366CD" w:rsidRPr="00D616AD" w14:paraId="2512FAAD" w14:textId="77777777" w:rsidTr="00A33028">
        <w:tc>
          <w:tcPr>
            <w:tcW w:w="1880" w:type="dxa"/>
            <w:vMerge w:val="restart"/>
          </w:tcPr>
          <w:p w14:paraId="18300525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2872" w:type="dxa"/>
            <w:gridSpan w:val="2"/>
          </w:tcPr>
          <w:p w14:paraId="05420CC6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sz w:val="24"/>
                <w:szCs w:val="24"/>
              </w:rPr>
              <w:t>Выход блюда в граммах</w:t>
            </w:r>
          </w:p>
        </w:tc>
        <w:tc>
          <w:tcPr>
            <w:tcW w:w="2039" w:type="dxa"/>
            <w:vMerge w:val="restart"/>
          </w:tcPr>
          <w:p w14:paraId="51F0C179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sz w:val="24"/>
                <w:szCs w:val="24"/>
              </w:rPr>
              <w:t>Ингредиенты</w:t>
            </w:r>
          </w:p>
        </w:tc>
        <w:tc>
          <w:tcPr>
            <w:tcW w:w="2418" w:type="dxa"/>
            <w:gridSpan w:val="2"/>
          </w:tcPr>
          <w:p w14:paraId="1C3B2BFB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sz w:val="24"/>
                <w:szCs w:val="24"/>
              </w:rPr>
              <w:t>Выход блюда в граммах</w:t>
            </w:r>
          </w:p>
        </w:tc>
      </w:tr>
      <w:tr w:rsidR="006366CD" w:rsidRPr="00D616AD" w14:paraId="3BF628E9" w14:textId="77777777" w:rsidTr="00A33028">
        <w:tc>
          <w:tcPr>
            <w:tcW w:w="1880" w:type="dxa"/>
            <w:vMerge/>
          </w:tcPr>
          <w:p w14:paraId="6427850E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14:paraId="5B284B7E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sz w:val="24"/>
                <w:szCs w:val="24"/>
              </w:rPr>
              <w:t>6-11 лет</w:t>
            </w:r>
          </w:p>
        </w:tc>
        <w:tc>
          <w:tcPr>
            <w:tcW w:w="1766" w:type="dxa"/>
          </w:tcPr>
          <w:p w14:paraId="33E4FFB5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sz w:val="24"/>
                <w:szCs w:val="24"/>
              </w:rPr>
              <w:t>11-18 лет</w:t>
            </w:r>
          </w:p>
        </w:tc>
        <w:tc>
          <w:tcPr>
            <w:tcW w:w="2039" w:type="dxa"/>
            <w:vMerge/>
          </w:tcPr>
          <w:p w14:paraId="7332A1E9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787A5BB5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sz w:val="24"/>
                <w:szCs w:val="24"/>
              </w:rPr>
              <w:t>6-11 лет</w:t>
            </w:r>
          </w:p>
        </w:tc>
        <w:tc>
          <w:tcPr>
            <w:tcW w:w="1372" w:type="dxa"/>
          </w:tcPr>
          <w:p w14:paraId="091D1689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sz w:val="24"/>
                <w:szCs w:val="24"/>
              </w:rPr>
              <w:t>11-18 лет</w:t>
            </w:r>
          </w:p>
        </w:tc>
      </w:tr>
      <w:tr w:rsidR="006366CD" w:rsidRPr="00D616AD" w14:paraId="1294E6B6" w14:textId="77777777" w:rsidTr="00A33028">
        <w:trPr>
          <w:trHeight w:val="235"/>
        </w:trPr>
        <w:tc>
          <w:tcPr>
            <w:tcW w:w="1880" w:type="dxa"/>
            <w:vMerge w:val="restart"/>
          </w:tcPr>
          <w:p w14:paraId="6D8C53C0" w14:textId="09BBD366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Паста с соусом болоньезе</w:t>
            </w:r>
          </w:p>
        </w:tc>
        <w:tc>
          <w:tcPr>
            <w:tcW w:w="1106" w:type="dxa"/>
            <w:vMerge w:val="restart"/>
          </w:tcPr>
          <w:p w14:paraId="3B75D62D" w14:textId="77777777" w:rsidR="006366CD" w:rsidRPr="00D616AD" w:rsidRDefault="006366CD" w:rsidP="00A3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130/10</w:t>
            </w:r>
          </w:p>
        </w:tc>
        <w:tc>
          <w:tcPr>
            <w:tcW w:w="1766" w:type="dxa"/>
            <w:vMerge w:val="restart"/>
          </w:tcPr>
          <w:p w14:paraId="32A645B4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150/10</w:t>
            </w:r>
          </w:p>
        </w:tc>
        <w:tc>
          <w:tcPr>
            <w:tcW w:w="2039" w:type="dxa"/>
          </w:tcPr>
          <w:p w14:paraId="2FCCDD90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</w:t>
            </w:r>
          </w:p>
        </w:tc>
        <w:tc>
          <w:tcPr>
            <w:tcW w:w="1046" w:type="dxa"/>
          </w:tcPr>
          <w:p w14:paraId="615CA89D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372" w:type="dxa"/>
          </w:tcPr>
          <w:p w14:paraId="3ABD7DEE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6366CD" w:rsidRPr="00D616AD" w14:paraId="0A22ADBC" w14:textId="77777777" w:rsidTr="00A33028">
        <w:tc>
          <w:tcPr>
            <w:tcW w:w="1880" w:type="dxa"/>
            <w:vMerge/>
          </w:tcPr>
          <w:p w14:paraId="75638006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053350F5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14:paraId="1CB57457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783CDCF5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1046" w:type="dxa"/>
            <w:vAlign w:val="center"/>
          </w:tcPr>
          <w:p w14:paraId="51F59B6A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2" w:type="dxa"/>
            <w:vAlign w:val="center"/>
          </w:tcPr>
          <w:p w14:paraId="56580773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366CD" w:rsidRPr="00D616AD" w14:paraId="4B0F51E9" w14:textId="77777777" w:rsidTr="00A33028">
        <w:tc>
          <w:tcPr>
            <w:tcW w:w="1880" w:type="dxa"/>
            <w:vMerge/>
          </w:tcPr>
          <w:p w14:paraId="6F6FA870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299DB1CC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14:paraId="21BAA22C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0FEC3B44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046" w:type="dxa"/>
            <w:vAlign w:val="center"/>
          </w:tcPr>
          <w:p w14:paraId="74AA6BE7" w14:textId="0ADF4A60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2" w:type="dxa"/>
            <w:vAlign w:val="center"/>
          </w:tcPr>
          <w:p w14:paraId="48FA72B4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66CD" w:rsidRPr="00D616AD" w14:paraId="21C520C9" w14:textId="77777777" w:rsidTr="00A33028">
        <w:trPr>
          <w:trHeight w:val="848"/>
        </w:trPr>
        <w:tc>
          <w:tcPr>
            <w:tcW w:w="1880" w:type="dxa"/>
          </w:tcPr>
          <w:p w14:paraId="25C62E6A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1106" w:type="dxa"/>
          </w:tcPr>
          <w:p w14:paraId="3EEF5905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66" w:type="dxa"/>
          </w:tcPr>
          <w:p w14:paraId="7F36FDB6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9" w:type="dxa"/>
            <w:vAlign w:val="center"/>
          </w:tcPr>
          <w:p w14:paraId="7BB03AB5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фрукт</w:t>
            </w:r>
          </w:p>
        </w:tc>
        <w:tc>
          <w:tcPr>
            <w:tcW w:w="1046" w:type="dxa"/>
            <w:vAlign w:val="center"/>
          </w:tcPr>
          <w:p w14:paraId="32C91AE1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200</w:t>
            </w:r>
          </w:p>
        </w:tc>
        <w:tc>
          <w:tcPr>
            <w:tcW w:w="1372" w:type="dxa"/>
            <w:vAlign w:val="center"/>
          </w:tcPr>
          <w:p w14:paraId="6818FD95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200</w:t>
            </w:r>
          </w:p>
        </w:tc>
      </w:tr>
      <w:tr w:rsidR="006366CD" w:rsidRPr="00D616AD" w14:paraId="7DBB1627" w14:textId="77777777" w:rsidTr="00F15843">
        <w:trPr>
          <w:trHeight w:val="562"/>
        </w:trPr>
        <w:tc>
          <w:tcPr>
            <w:tcW w:w="1880" w:type="dxa"/>
            <w:vMerge w:val="restart"/>
          </w:tcPr>
          <w:p w14:paraId="48CD1BCF" w14:textId="7BD1F4AD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сладкий </w:t>
            </w:r>
          </w:p>
        </w:tc>
        <w:tc>
          <w:tcPr>
            <w:tcW w:w="1106" w:type="dxa"/>
            <w:vMerge w:val="restart"/>
            <w:vAlign w:val="center"/>
          </w:tcPr>
          <w:p w14:paraId="7FB0BBE5" w14:textId="6467F549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/10</w:t>
            </w:r>
          </w:p>
        </w:tc>
        <w:tc>
          <w:tcPr>
            <w:tcW w:w="1766" w:type="dxa"/>
            <w:vMerge w:val="restart"/>
            <w:vAlign w:val="center"/>
          </w:tcPr>
          <w:p w14:paraId="3A254F61" w14:textId="713DA415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/10</w:t>
            </w:r>
          </w:p>
        </w:tc>
        <w:tc>
          <w:tcPr>
            <w:tcW w:w="2039" w:type="dxa"/>
            <w:vAlign w:val="center"/>
          </w:tcPr>
          <w:p w14:paraId="44631A93" w14:textId="3863557B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046" w:type="dxa"/>
            <w:vAlign w:val="center"/>
          </w:tcPr>
          <w:p w14:paraId="28FF472E" w14:textId="300BC8DC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2" w:type="dxa"/>
            <w:vAlign w:val="center"/>
          </w:tcPr>
          <w:p w14:paraId="645A7804" w14:textId="0F605E76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366CD" w:rsidRPr="00D616AD" w14:paraId="7F03E556" w14:textId="77777777" w:rsidTr="00A33028">
        <w:tc>
          <w:tcPr>
            <w:tcW w:w="1880" w:type="dxa"/>
            <w:vMerge/>
          </w:tcPr>
          <w:p w14:paraId="293BBE2C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</w:tcPr>
          <w:p w14:paraId="73FB63F7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vAlign w:val="center"/>
          </w:tcPr>
          <w:p w14:paraId="0E36ED99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6C45CB97" w14:textId="39D405C8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сахар</w:t>
            </w:r>
          </w:p>
        </w:tc>
        <w:tc>
          <w:tcPr>
            <w:tcW w:w="1046" w:type="dxa"/>
            <w:vAlign w:val="center"/>
          </w:tcPr>
          <w:p w14:paraId="4CA044DC" w14:textId="048DEFC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10</w:t>
            </w:r>
          </w:p>
        </w:tc>
        <w:tc>
          <w:tcPr>
            <w:tcW w:w="1372" w:type="dxa"/>
            <w:vAlign w:val="center"/>
          </w:tcPr>
          <w:p w14:paraId="3B7E8011" w14:textId="77650B53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10</w:t>
            </w:r>
          </w:p>
        </w:tc>
      </w:tr>
      <w:tr w:rsidR="006366CD" w:rsidRPr="00D616AD" w14:paraId="44167655" w14:textId="77777777" w:rsidTr="00A33028">
        <w:tc>
          <w:tcPr>
            <w:tcW w:w="1880" w:type="dxa"/>
            <w:vMerge/>
          </w:tcPr>
          <w:p w14:paraId="53821A4A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</w:tcPr>
          <w:p w14:paraId="41376113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vAlign w:val="center"/>
          </w:tcPr>
          <w:p w14:paraId="0493E7BA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392D8B89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вода</w:t>
            </w:r>
          </w:p>
        </w:tc>
        <w:tc>
          <w:tcPr>
            <w:tcW w:w="1046" w:type="dxa"/>
            <w:vAlign w:val="center"/>
          </w:tcPr>
          <w:p w14:paraId="234ECCC1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190</w:t>
            </w:r>
          </w:p>
        </w:tc>
        <w:tc>
          <w:tcPr>
            <w:tcW w:w="1372" w:type="dxa"/>
            <w:vAlign w:val="center"/>
          </w:tcPr>
          <w:p w14:paraId="2111D49E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190</w:t>
            </w:r>
          </w:p>
        </w:tc>
      </w:tr>
      <w:tr w:rsidR="006366CD" w:rsidRPr="00D616AD" w14:paraId="39A290C5" w14:textId="77777777" w:rsidTr="00A33028">
        <w:tc>
          <w:tcPr>
            <w:tcW w:w="1880" w:type="dxa"/>
          </w:tcPr>
          <w:p w14:paraId="2CC678EA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106" w:type="dxa"/>
          </w:tcPr>
          <w:p w14:paraId="55198146" w14:textId="036DE506" w:rsidR="006366CD" w:rsidRPr="00D616AD" w:rsidRDefault="006366CD" w:rsidP="00A3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  <w:p w14:paraId="4E813338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4D96CE8C" w14:textId="312D9355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039" w:type="dxa"/>
          </w:tcPr>
          <w:p w14:paraId="2D7EBD95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616AD">
              <w:rPr>
                <w:rFonts w:ascii="Times New Roman" w:hAnsi="Times New Roman" w:cs="Times New Roman"/>
                <w:sz w:val="24"/>
                <w:szCs w:val="24"/>
              </w:rPr>
              <w:t>леб ржано-пшеничный</w:t>
            </w:r>
          </w:p>
        </w:tc>
        <w:tc>
          <w:tcPr>
            <w:tcW w:w="1046" w:type="dxa"/>
          </w:tcPr>
          <w:p w14:paraId="723BC61B" w14:textId="5FE81807" w:rsidR="006366CD" w:rsidRPr="00D616AD" w:rsidRDefault="006366CD" w:rsidP="00A3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  <w:p w14:paraId="7A2BF6DC" w14:textId="77777777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</w:p>
        </w:tc>
        <w:tc>
          <w:tcPr>
            <w:tcW w:w="1372" w:type="dxa"/>
          </w:tcPr>
          <w:p w14:paraId="03AA5C46" w14:textId="66E96136" w:rsidR="006366CD" w:rsidRPr="00D616AD" w:rsidRDefault="006366CD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</w:tbl>
    <w:p w14:paraId="60FE9089" w14:textId="77777777" w:rsidR="006366CD" w:rsidRDefault="006366CD"/>
    <w:p w14:paraId="65D5FFF4" w14:textId="254B9E24" w:rsidR="006366CD" w:rsidRDefault="006366CD" w:rsidP="006366CD">
      <w:pPr>
        <w:jc w:val="center"/>
      </w:pPr>
      <w:r>
        <w:rPr>
          <w:noProof/>
        </w:rPr>
        <w:drawing>
          <wp:inline distT="0" distB="0" distL="0" distR="0" wp14:anchorId="12C67475" wp14:editId="59073493">
            <wp:extent cx="4124325" cy="5494687"/>
            <wp:effectExtent l="0" t="0" r="0" b="0"/>
            <wp:docPr id="9976914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144" cy="5505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6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AFF"/>
    <w:rsid w:val="00284AFF"/>
    <w:rsid w:val="004E3C83"/>
    <w:rsid w:val="006366CD"/>
    <w:rsid w:val="007E4C18"/>
    <w:rsid w:val="009C0305"/>
    <w:rsid w:val="00AD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6269"/>
  <w15:chartTrackingRefBased/>
  <w15:docId w15:val="{0DD9750B-F730-4EC4-930F-8D40BD6E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366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2024-10-11T12:47:00Z</dcterms:created>
  <dcterms:modified xsi:type="dcterms:W3CDTF">2024-10-11T12:53:00Z</dcterms:modified>
</cp:coreProperties>
</file>